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天津市好药师朴心大药房有限公司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天津瑞澄大药房医药连锁有限责任公司东七道店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天津河西渤海医院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天津市津南区欣佳德口腔门诊部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天津市滨海新区塘沽福生堂药店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天津市宏升堂大药房有限公司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老百姓大药房连锁（天津）有限公司北辰区辰昌路分公司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天津滨海福安康河北西路中医门诊有限公司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天津市滨海新区爱齿康口腔门诊部有限公司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天津市宝坻区贺一堂大药房有限公司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天津市神农百草药业连锁有限公司七店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天津市正心大药房连锁有限公司第二店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天津市神农百草药业连锁有限公司十一店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天津西青洪仁中医门诊部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天津武清皓美雅华德口腔门诊部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老百姓大药房连锁（天津）有限公司东丽区天山南路店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天津市神农百草药业连锁有限公司十四店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天津市同润堂大药房连锁有限公司第二十一店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天津市正心大药房连锁有限公司第十五店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天津市神农百草药业连锁有限公司四十三店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天津市济民堂医药连锁有限公司第六十一分店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天津西青鼎翼中西医结合医院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天津市同润堂大药房连锁有限公司第二十店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天津瑞澄大药房医药连锁有限责任公司澄江路店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天津市广林乐康药品销售有限公司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天津河西瑞佳和合澳朗口腔门诊部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天津市同润堂大药房连锁有限公司第五十九店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天津瑞澄大药房医药连锁有限责任公司弘信道店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天津瑞澄大药房医药连锁有限责任公司团结道店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天津旭海大药房连锁有限公司水竹花园店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786E"/>
    <w:rsid w:val="390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2022-04-21T09:01:00Z</dcterms:created>
  <dc:creator>tech-winning</dc:creator>
  <cp:lastModifiedBy>tech-winning</cp:lastModifiedBy>
  <dcterms:modified xsi:type="dcterms:W3CDTF">2022-04-21T09:02:27Z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A00BE6DE0DD24F22B98B6945E089A91A</vt:lpwstr>
  </property>
  <property fmtid="{D5CDD505-2E9C-101B-9397-08002B2CF9AE}" pid="4" name="commondata">
    <vt:lpwstr>eyJoZGlkIjoiZWNhNDJjNTFhZDQ1MDg2ZjYyMGU0M2U3YTNlMjA4NWEifQ==</vt:lpwstr>
  </property>
</Properties>
</file>